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4E367" w14:textId="344620BE" w:rsidR="00B270AD" w:rsidRDefault="00B270AD" w:rsidP="00B270AD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</w:pPr>
      <w:bookmarkStart w:id="0" w:name="_Toc419197969"/>
      <w:r w:rsidRPr="00B270AD">
        <w:rPr>
          <w:rFonts w:asciiTheme="minorHAnsi" w:hAnsiTheme="minorHAnsi" w:cstheme="minorHAnsi"/>
          <w:b/>
          <w:color w:val="000000" w:themeColor="text1"/>
          <w:sz w:val="36"/>
          <w:szCs w:val="36"/>
          <w:lang w:eastAsia="en-US" w:bidi="ar-SA"/>
        </w:rPr>
        <w:t>Equal Opportunities Policy</w:t>
      </w:r>
      <w:bookmarkEnd w:id="0"/>
    </w:p>
    <w:p w14:paraId="0162E4B5" w14:textId="77777777" w:rsidR="009B396E" w:rsidRPr="009B396E" w:rsidRDefault="009B396E" w:rsidP="00B270AD">
      <w:pPr>
        <w:spacing w:after="120" w:line="264" w:lineRule="auto"/>
        <w:ind w:left="0" w:firstLine="0"/>
        <w:jc w:val="both"/>
        <w:outlineLvl w:val="0"/>
        <w:rPr>
          <w:rFonts w:asciiTheme="minorHAnsi" w:hAnsiTheme="minorHAnsi" w:cstheme="minorHAnsi"/>
          <w:b/>
          <w:color w:val="000000" w:themeColor="text1"/>
          <w:szCs w:val="24"/>
          <w:lang w:eastAsia="en-US" w:bidi="ar-SA"/>
        </w:rPr>
      </w:pPr>
    </w:p>
    <w:p w14:paraId="60E4E99E" w14:textId="344554DD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At My Childcare and Me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e 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make sure that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actively promote equality of opportunity and anti-discriminatory practices for all children.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We 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make sure that all children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are treated 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>with equal concern and respect.</w:t>
      </w:r>
    </w:p>
    <w:p w14:paraId="48E32E56" w14:textId="328E60DF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recognise and welcome all legislation and existing codes of practice produced by appropriate commissions, for example the Equality and Human Rights Commission.</w:t>
      </w:r>
    </w:p>
    <w:p w14:paraId="4E756E36" w14:textId="6900FC91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We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value and respect the different racial origins, religions, </w:t>
      </w:r>
      <w:proofErr w:type="gramStart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>cultures</w:t>
      </w:r>
      <w:proofErr w:type="gramEnd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and languages in a multi-ethnic society so that each child is valued as an individual without racial or gender stereotyping. </w:t>
      </w: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My Childcare and Me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will not discriminate against children on the grounds of disability, sexual orientation, age, class, family status and HIV/Aids status.</w:t>
      </w:r>
    </w:p>
    <w:p w14:paraId="0A11E6B6" w14:textId="32353976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My Childcare and Me 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provide equal chances for each child to learn and develop to their full potential, </w:t>
      </w:r>
      <w:proofErr w:type="gramStart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>taking into account</w:t>
      </w:r>
      <w:proofErr w:type="gramEnd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each child’s age and stage of development, gender, ethnicity, home language and ability.</w:t>
      </w:r>
    </w:p>
    <w:p w14:paraId="6BCC8677" w14:textId="031381F0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My Childcare and Me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provide, and make sure that all the children have access to, a range of books, puzzles and other toys which provide positive images and examples of the diversity of life in our society.</w:t>
      </w:r>
    </w:p>
    <w:p w14:paraId="204F85D5" w14:textId="388711B3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My Childcare and Me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challenge racist and discriminatory remarks, </w:t>
      </w:r>
      <w:proofErr w:type="gramStart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>attitudes</w:t>
      </w:r>
      <w:proofErr w:type="gramEnd"/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and behaviour from the children in my care and other adults.</w:t>
      </w:r>
    </w:p>
    <w:p w14:paraId="25CE06EF" w14:textId="2D38C5E2" w:rsidR="00B270AD" w:rsidRPr="00B270AD" w:rsidRDefault="00B270AD" w:rsidP="00B270AD">
      <w:pPr>
        <w:spacing w:after="160" w:line="259" w:lineRule="auto"/>
        <w:ind w:left="0" w:firstLine="0"/>
        <w:rPr>
          <w:rFonts w:asciiTheme="minorHAnsi" w:hAnsiTheme="minorHAnsi" w:cstheme="minorHAnsi"/>
          <w:color w:val="000000" w:themeColor="text1"/>
          <w:szCs w:val="24"/>
          <w:lang w:bidi="ar-SA"/>
        </w:rPr>
      </w:pPr>
      <w:r>
        <w:rPr>
          <w:rFonts w:asciiTheme="minorHAnsi" w:hAnsiTheme="minorHAnsi" w:cstheme="minorHAnsi"/>
          <w:color w:val="000000" w:themeColor="text1"/>
          <w:szCs w:val="24"/>
          <w:lang w:bidi="ar-SA"/>
        </w:rPr>
        <w:t>My Childcare and Me</w:t>
      </w:r>
      <w:r w:rsidRPr="00B270AD">
        <w:rPr>
          <w:rFonts w:asciiTheme="minorHAnsi" w:hAnsiTheme="minorHAnsi" w:cstheme="minorHAnsi"/>
          <w:color w:val="000000" w:themeColor="text1"/>
          <w:szCs w:val="24"/>
          <w:lang w:bidi="ar-SA"/>
        </w:rPr>
        <w:t xml:space="preserve"> will always help children to feel good about themselves and others by celebrating the differences which make us all unique.</w:t>
      </w:r>
    </w:p>
    <w:p w14:paraId="3AEB6EAF" w14:textId="77777777" w:rsidR="00DB68AA" w:rsidRPr="00B270AD" w:rsidRDefault="00650A63">
      <w:pPr>
        <w:spacing w:after="269" w:line="259" w:lineRule="auto"/>
        <w:ind w:left="69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B270AD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</w:p>
    <w:sectPr w:rsidR="00DB68AA" w:rsidRPr="00B270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45" w:right="1451" w:bottom="1496" w:left="1440" w:header="39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94F08" w14:textId="77777777" w:rsidR="00DB1BD2" w:rsidRDefault="00DB1BD2">
      <w:pPr>
        <w:spacing w:after="0" w:line="240" w:lineRule="auto"/>
      </w:pPr>
      <w:r>
        <w:separator/>
      </w:r>
    </w:p>
  </w:endnote>
  <w:endnote w:type="continuationSeparator" w:id="0">
    <w:p w14:paraId="0B19133B" w14:textId="77777777" w:rsidR="00DB1BD2" w:rsidRDefault="00DB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2BA7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6BA96B5B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9CCF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26E0A80A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6BAB" w14:textId="77777777" w:rsidR="00DB68AA" w:rsidRDefault="00650A63">
    <w:pPr>
      <w:tabs>
        <w:tab w:val="center" w:pos="4515"/>
        <w:tab w:val="right" w:pos="9013"/>
      </w:tabs>
      <w:spacing w:after="0" w:line="259" w:lineRule="auto"/>
      <w:ind w:left="0" w:right="-12"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sz w:val="22"/>
      </w:rPr>
      <w:tab/>
      <w:t xml:space="preserve">Issue 1 </w:t>
    </w:r>
    <w:r>
      <w:rPr>
        <w:sz w:val="22"/>
      </w:rPr>
      <w:tab/>
      <w:t xml:space="preserve">March 2021 </w:t>
    </w:r>
  </w:p>
  <w:p w14:paraId="3EBB2A0E" w14:textId="77777777" w:rsidR="00DB68AA" w:rsidRDefault="00650A63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65AF" w14:textId="77777777" w:rsidR="00DB1BD2" w:rsidRDefault="00DB1BD2">
      <w:pPr>
        <w:spacing w:after="0" w:line="240" w:lineRule="auto"/>
      </w:pPr>
      <w:r>
        <w:separator/>
      </w:r>
    </w:p>
  </w:footnote>
  <w:footnote w:type="continuationSeparator" w:id="0">
    <w:p w14:paraId="75573D51" w14:textId="77777777" w:rsidR="00DB1BD2" w:rsidRDefault="00DB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1C047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77C0979" wp14:editId="2C8444B2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375" name="Picture 3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EA1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94C1D0E" wp14:editId="28038B5D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02D69" w14:textId="77777777" w:rsidR="00DB68AA" w:rsidRDefault="00650A63">
    <w:pPr>
      <w:spacing w:after="0" w:line="259" w:lineRule="auto"/>
      <w:ind w:left="-91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B062A21" wp14:editId="268B086F">
          <wp:simplePos x="0" y="0"/>
          <wp:positionH relativeFrom="page">
            <wp:posOffset>333375</wp:posOffset>
          </wp:positionH>
          <wp:positionV relativeFrom="page">
            <wp:posOffset>247650</wp:posOffset>
          </wp:positionV>
          <wp:extent cx="2407920" cy="66548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" name="Picture 3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1F1"/>
    <w:multiLevelType w:val="hybridMultilevel"/>
    <w:tmpl w:val="B940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A"/>
    <w:rsid w:val="001F66B1"/>
    <w:rsid w:val="00380614"/>
    <w:rsid w:val="0041385D"/>
    <w:rsid w:val="005F6A9A"/>
    <w:rsid w:val="00650A63"/>
    <w:rsid w:val="006E64DA"/>
    <w:rsid w:val="00821FE7"/>
    <w:rsid w:val="00897164"/>
    <w:rsid w:val="009B396E"/>
    <w:rsid w:val="00AE1B9C"/>
    <w:rsid w:val="00AE6068"/>
    <w:rsid w:val="00B270AD"/>
    <w:rsid w:val="00C94657"/>
    <w:rsid w:val="00CD3E37"/>
    <w:rsid w:val="00DB1BD2"/>
    <w:rsid w:val="00DB68AA"/>
    <w:rsid w:val="00FC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2433"/>
  <w15:docId w15:val="{41103E84-F5E1-3A4A-B49C-728E849B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8" w:lineRule="auto"/>
      <w:ind w:left="10" w:hanging="10"/>
    </w:pPr>
    <w:rPr>
      <w:rFonts w:ascii="Calibri" w:eastAsia="Calibri" w:hAnsi="Calibri" w:cs="Calibri"/>
      <w:color w:val="000000"/>
      <w:sz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William Sogbetun</cp:lastModifiedBy>
  <cp:revision>4</cp:revision>
  <dcterms:created xsi:type="dcterms:W3CDTF">2021-03-23T15:45:00Z</dcterms:created>
  <dcterms:modified xsi:type="dcterms:W3CDTF">2021-03-24T11:28:00Z</dcterms:modified>
</cp:coreProperties>
</file>